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3AE2" w14:textId="77777777" w:rsidR="00A828A0" w:rsidRDefault="00A828A0" w:rsidP="00836A20">
      <w:pPr>
        <w:ind w:right="-705"/>
      </w:pPr>
      <w:r w:rsidRPr="00836A20">
        <w:rPr>
          <w:b/>
        </w:rPr>
        <w:t>PLAYERS</w:t>
      </w:r>
      <w:r>
        <w:t xml:space="preserve"> </w:t>
      </w:r>
      <w:r>
        <w:tab/>
        <w:t>= 2 (1 vs 1)</w:t>
      </w:r>
    </w:p>
    <w:p w14:paraId="00F8B9C3" w14:textId="7E034125" w:rsidR="00A828A0" w:rsidRDefault="00A828A0" w:rsidP="00836A20">
      <w:pPr>
        <w:ind w:right="-705"/>
      </w:pPr>
      <w:r w:rsidRPr="00836A20">
        <w:rPr>
          <w:b/>
        </w:rPr>
        <w:t xml:space="preserve">EQUIPMENT </w:t>
      </w:r>
      <w:r w:rsidR="00C862D0">
        <w:tab/>
        <w:t xml:space="preserve">= 1 </w:t>
      </w:r>
      <w:r>
        <w:t>Double regular die per player</w:t>
      </w:r>
      <w:r w:rsidR="00C862D0">
        <w:t xml:space="preserve"> (or 2 dice each</w:t>
      </w:r>
      <w:r w:rsidR="00EA3632">
        <w:t>), Game</w:t>
      </w:r>
      <w:r>
        <w:t>board</w:t>
      </w:r>
      <w:r w:rsidR="00EA3632">
        <w:t>, counters</w:t>
      </w:r>
      <w:bookmarkStart w:id="0" w:name="_GoBack"/>
      <w:bookmarkEnd w:id="0"/>
      <w:r w:rsidR="00DE7EAE">
        <w:t xml:space="preserve"> </w:t>
      </w:r>
      <w:r w:rsidR="00DE7EAE" w:rsidRPr="00DE7EAE">
        <w:rPr>
          <w:i/>
        </w:rPr>
        <w:t>(optional)</w:t>
      </w:r>
    </w:p>
    <w:p w14:paraId="60FB1028" w14:textId="77777777" w:rsidR="00A828A0" w:rsidRDefault="00A828A0" w:rsidP="00836A20">
      <w:pPr>
        <w:ind w:right="-705"/>
      </w:pPr>
      <w:r w:rsidRPr="00836A20">
        <w:rPr>
          <w:b/>
        </w:rPr>
        <w:t xml:space="preserve">GOAL </w:t>
      </w:r>
      <w:r w:rsidRPr="00836A20">
        <w:rPr>
          <w:b/>
        </w:rPr>
        <w:tab/>
      </w:r>
      <w:r>
        <w:tab/>
        <w:t>= To be the first player to cross off all 25 spaces on their game board</w:t>
      </w:r>
      <w:r w:rsidR="00836A20">
        <w:t xml:space="preserve"> wins</w:t>
      </w:r>
    </w:p>
    <w:p w14:paraId="1AA7AFB8" w14:textId="77777777" w:rsidR="00A828A0" w:rsidRDefault="00A828A0" w:rsidP="00836A20">
      <w:pPr>
        <w:ind w:right="-705"/>
      </w:pPr>
    </w:p>
    <w:p w14:paraId="2E0CD4FA" w14:textId="77777777" w:rsidR="00A828A0" w:rsidRPr="00A828A0" w:rsidRDefault="00A828A0" w:rsidP="00836A20">
      <w:pPr>
        <w:ind w:right="-705"/>
        <w:rPr>
          <w:b/>
          <w:u w:val="single"/>
        </w:rPr>
      </w:pPr>
      <w:r w:rsidRPr="00A828A0">
        <w:rPr>
          <w:b/>
          <w:u w:val="single"/>
        </w:rPr>
        <w:t>HOW TO PLAY</w:t>
      </w:r>
    </w:p>
    <w:p w14:paraId="049F986B" w14:textId="77777777" w:rsidR="00EE4FB5" w:rsidRDefault="00A828A0" w:rsidP="00EE4FB5">
      <w:pPr>
        <w:pStyle w:val="ListParagraph"/>
        <w:numPr>
          <w:ilvl w:val="0"/>
          <w:numId w:val="1"/>
        </w:numPr>
        <w:ind w:left="426" w:right="-705"/>
      </w:pPr>
      <w:r>
        <w:t>Using the possible products, fill in your game board</w:t>
      </w:r>
      <w:r w:rsidR="00343FEC">
        <w:t xml:space="preserve"> below</w:t>
      </w:r>
      <w:r w:rsidR="00DF0F75">
        <w:t xml:space="preserve"> (1 number per square)</w:t>
      </w:r>
      <w:r>
        <w:t>.</w:t>
      </w:r>
    </w:p>
    <w:p w14:paraId="7D815E70" w14:textId="79A6F684" w:rsidR="00A828A0" w:rsidRDefault="00A828A0" w:rsidP="00EE4FB5">
      <w:pPr>
        <w:pStyle w:val="ListParagraph"/>
        <w:numPr>
          <w:ilvl w:val="0"/>
          <w:numId w:val="1"/>
        </w:numPr>
        <w:ind w:left="426" w:right="-705"/>
      </w:pPr>
      <w:r>
        <w:t>Players alternate rolling the die and multiplying the two (2) numbers rolled to find the product.  If the product appears on their game board, they can cross it off</w:t>
      </w:r>
      <w:r w:rsidR="00DE7EAE">
        <w:t xml:space="preserve"> (or place a cube on it)</w:t>
      </w:r>
      <w:r>
        <w:t xml:space="preserve">, record the equation below and the opponent rolls their die.  </w:t>
      </w:r>
    </w:p>
    <w:p w14:paraId="6710ED3D" w14:textId="36F483A5" w:rsidR="00A828A0" w:rsidRDefault="00A828A0" w:rsidP="00836A20">
      <w:pPr>
        <w:pStyle w:val="ListParagraph"/>
        <w:numPr>
          <w:ilvl w:val="0"/>
          <w:numId w:val="1"/>
        </w:numPr>
        <w:ind w:left="426" w:right="-705"/>
      </w:pPr>
      <w:r>
        <w:t xml:space="preserve">If the product appears more than once on their game board, the player may select </w:t>
      </w:r>
      <w:r w:rsidRPr="00DE7EAE">
        <w:rPr>
          <w:u w:val="single"/>
        </w:rPr>
        <w:t>only one</w:t>
      </w:r>
      <w:r w:rsidR="00DE7EAE">
        <w:t xml:space="preserve"> (1)</w:t>
      </w:r>
      <w:r>
        <w:t xml:space="preserve"> of the squares to cross off.</w:t>
      </w:r>
    </w:p>
    <w:p w14:paraId="5D6B17E6" w14:textId="7080ACEA" w:rsidR="00DE7EAE" w:rsidRDefault="00DE7EAE" w:rsidP="00836A20">
      <w:pPr>
        <w:pStyle w:val="ListParagraph"/>
        <w:numPr>
          <w:ilvl w:val="0"/>
          <w:numId w:val="1"/>
        </w:numPr>
        <w:ind w:left="426" w:right="-705"/>
      </w:pPr>
      <w:r>
        <w:t>If a product is already crossed off, the player writes down their equation but cannot cross of a product and play moves to the next player.</w:t>
      </w:r>
    </w:p>
    <w:p w14:paraId="154C2842" w14:textId="77777777" w:rsidR="00EE4FB5" w:rsidRPr="00EE4FB5" w:rsidRDefault="00EE4FB5" w:rsidP="00EE4FB5">
      <w:pPr>
        <w:ind w:right="-705"/>
        <w:rPr>
          <w:sz w:val="16"/>
          <w:szCs w:val="16"/>
        </w:rPr>
      </w:pPr>
    </w:p>
    <w:p w14:paraId="0F6A356C" w14:textId="7C604984" w:rsidR="00836A20" w:rsidRDefault="00EE4FB5" w:rsidP="00EE4FB5">
      <w:pPr>
        <w:ind w:left="-426" w:right="-705"/>
        <w:rPr>
          <w:b/>
          <w:sz w:val="32"/>
          <w:szCs w:val="32"/>
        </w:rPr>
      </w:pPr>
      <w:r w:rsidRPr="00EE4FB5">
        <w:rPr>
          <w:b/>
          <w:sz w:val="32"/>
          <w:szCs w:val="32"/>
        </w:rPr>
        <w:t>(</w:t>
      </w:r>
      <w:r w:rsidRPr="00EE4FB5">
        <w:rPr>
          <w:b/>
          <w:sz w:val="32"/>
          <w:szCs w:val="32"/>
          <w:u w:val="single"/>
        </w:rPr>
        <w:t>Possible products</w:t>
      </w:r>
      <w:r w:rsidRPr="00EE4FB5">
        <w:rPr>
          <w:b/>
          <w:sz w:val="32"/>
          <w:szCs w:val="32"/>
        </w:rPr>
        <w:t xml:space="preserve"> = 1, 2, 3, 4, 5, 6, 8, 9, 10, 12, 14, 15, 16, 18, 20, 24, 25, 30, 36)</w:t>
      </w:r>
    </w:p>
    <w:p w14:paraId="14F14943" w14:textId="77777777" w:rsidR="00EE4FB5" w:rsidRPr="00EE4FB5" w:rsidRDefault="00EE4FB5" w:rsidP="00EE4FB5">
      <w:pPr>
        <w:ind w:left="-426" w:right="-705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836A20" w14:paraId="493E98FF" w14:textId="77777777" w:rsidTr="00836A20">
        <w:tc>
          <w:tcPr>
            <w:tcW w:w="1926" w:type="dxa"/>
          </w:tcPr>
          <w:p w14:paraId="7890382A" w14:textId="77777777" w:rsidR="00836A20" w:rsidRDefault="00836A20" w:rsidP="00836A20">
            <w:pPr>
              <w:ind w:right="-705"/>
            </w:pPr>
          </w:p>
          <w:p w14:paraId="4FC78B7C" w14:textId="77777777" w:rsidR="00836A20" w:rsidRDefault="00836A20" w:rsidP="00836A20">
            <w:pPr>
              <w:ind w:right="-705"/>
            </w:pPr>
          </w:p>
          <w:p w14:paraId="353EE100" w14:textId="77777777" w:rsidR="00836A20" w:rsidRDefault="00836A20" w:rsidP="00836A20">
            <w:pPr>
              <w:ind w:right="-705"/>
            </w:pPr>
          </w:p>
          <w:p w14:paraId="484A8561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6DEBC5E8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09145629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6C3A268D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0DE5F041" w14:textId="77777777" w:rsidR="00836A20" w:rsidRDefault="00836A20" w:rsidP="00836A20">
            <w:pPr>
              <w:ind w:right="-705"/>
            </w:pPr>
          </w:p>
        </w:tc>
      </w:tr>
      <w:tr w:rsidR="00836A20" w14:paraId="6B98FE7B" w14:textId="77777777" w:rsidTr="00836A20">
        <w:tc>
          <w:tcPr>
            <w:tcW w:w="1926" w:type="dxa"/>
          </w:tcPr>
          <w:p w14:paraId="01804F00" w14:textId="77777777" w:rsidR="00836A20" w:rsidRDefault="00836A20" w:rsidP="00836A20">
            <w:pPr>
              <w:ind w:right="-705"/>
            </w:pPr>
          </w:p>
          <w:p w14:paraId="326356BE" w14:textId="77777777" w:rsidR="00836A20" w:rsidRDefault="00836A20" w:rsidP="00836A20">
            <w:pPr>
              <w:ind w:right="-705"/>
            </w:pPr>
          </w:p>
          <w:p w14:paraId="28038327" w14:textId="77777777" w:rsidR="00836A20" w:rsidRDefault="00836A20" w:rsidP="00836A20">
            <w:pPr>
              <w:ind w:right="-705"/>
            </w:pPr>
          </w:p>
          <w:p w14:paraId="29CB4320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75DAFD8C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6D3DE106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79EEA0D5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529CFCBF" w14:textId="77777777" w:rsidR="00836A20" w:rsidRDefault="00836A20" w:rsidP="00836A20">
            <w:pPr>
              <w:ind w:right="-705"/>
            </w:pPr>
          </w:p>
        </w:tc>
      </w:tr>
      <w:tr w:rsidR="00836A20" w14:paraId="06A86F37" w14:textId="77777777" w:rsidTr="00836A20">
        <w:tc>
          <w:tcPr>
            <w:tcW w:w="1926" w:type="dxa"/>
          </w:tcPr>
          <w:p w14:paraId="67679F61" w14:textId="77777777" w:rsidR="00836A20" w:rsidRDefault="00836A20" w:rsidP="00836A20">
            <w:pPr>
              <w:ind w:right="-705"/>
            </w:pPr>
          </w:p>
          <w:p w14:paraId="0D5A3F42" w14:textId="77777777" w:rsidR="00836A20" w:rsidRDefault="00836A20" w:rsidP="00836A20">
            <w:pPr>
              <w:ind w:right="-705"/>
            </w:pPr>
          </w:p>
          <w:p w14:paraId="5A39737C" w14:textId="77777777" w:rsidR="00836A20" w:rsidRDefault="00836A20" w:rsidP="00836A20">
            <w:pPr>
              <w:ind w:right="-705"/>
            </w:pPr>
          </w:p>
          <w:p w14:paraId="691031D6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2D54DE1F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2BDA1D03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6997B615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7C313418" w14:textId="77777777" w:rsidR="00836A20" w:rsidRDefault="00836A20" w:rsidP="00836A20">
            <w:pPr>
              <w:ind w:right="-705"/>
            </w:pPr>
          </w:p>
        </w:tc>
      </w:tr>
      <w:tr w:rsidR="00836A20" w14:paraId="39FA8BD2" w14:textId="77777777" w:rsidTr="00836A20">
        <w:tc>
          <w:tcPr>
            <w:tcW w:w="1926" w:type="dxa"/>
          </w:tcPr>
          <w:p w14:paraId="06BF3314" w14:textId="77777777" w:rsidR="00836A20" w:rsidRDefault="00836A20" w:rsidP="00836A20">
            <w:pPr>
              <w:ind w:right="-705"/>
            </w:pPr>
          </w:p>
          <w:p w14:paraId="70172C2D" w14:textId="77777777" w:rsidR="00836A20" w:rsidRDefault="00836A20" w:rsidP="00836A20">
            <w:pPr>
              <w:ind w:right="-705"/>
            </w:pPr>
          </w:p>
          <w:p w14:paraId="4406B71A" w14:textId="77777777" w:rsidR="00836A20" w:rsidRDefault="00836A20" w:rsidP="00836A20">
            <w:pPr>
              <w:ind w:right="-705"/>
            </w:pPr>
          </w:p>
          <w:p w14:paraId="50AB4AEB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5665F77B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20D408EB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0166F40B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65AD0736" w14:textId="77777777" w:rsidR="00836A20" w:rsidRDefault="00836A20" w:rsidP="00836A20">
            <w:pPr>
              <w:ind w:right="-705"/>
            </w:pPr>
          </w:p>
        </w:tc>
      </w:tr>
      <w:tr w:rsidR="00836A20" w14:paraId="3BA1A655" w14:textId="77777777" w:rsidTr="00836A20">
        <w:tc>
          <w:tcPr>
            <w:tcW w:w="1926" w:type="dxa"/>
          </w:tcPr>
          <w:p w14:paraId="5BD2B720" w14:textId="77777777" w:rsidR="00836A20" w:rsidRDefault="00836A20" w:rsidP="00836A20">
            <w:pPr>
              <w:ind w:right="-705"/>
            </w:pPr>
          </w:p>
          <w:p w14:paraId="3DC83D89" w14:textId="77777777" w:rsidR="00836A20" w:rsidRDefault="00836A20" w:rsidP="00836A20">
            <w:pPr>
              <w:ind w:right="-705"/>
            </w:pPr>
          </w:p>
          <w:p w14:paraId="45ED94B9" w14:textId="77777777" w:rsidR="00836A20" w:rsidRDefault="00836A20" w:rsidP="00836A20">
            <w:pPr>
              <w:ind w:right="-705"/>
            </w:pPr>
          </w:p>
          <w:p w14:paraId="466F62E2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3A316499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13ED1C06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0A58CEE0" w14:textId="77777777" w:rsidR="00836A20" w:rsidRDefault="00836A20" w:rsidP="00836A20">
            <w:pPr>
              <w:ind w:right="-705"/>
            </w:pPr>
          </w:p>
        </w:tc>
        <w:tc>
          <w:tcPr>
            <w:tcW w:w="1927" w:type="dxa"/>
          </w:tcPr>
          <w:p w14:paraId="0C051FCD" w14:textId="77777777" w:rsidR="00836A20" w:rsidRDefault="00836A20" w:rsidP="00836A20">
            <w:pPr>
              <w:ind w:right="-705"/>
            </w:pPr>
          </w:p>
        </w:tc>
      </w:tr>
    </w:tbl>
    <w:p w14:paraId="4376E0D2" w14:textId="77777777" w:rsidR="00836A20" w:rsidRDefault="00836A20" w:rsidP="00836A20">
      <w:pPr>
        <w:ind w:right="-705"/>
      </w:pPr>
    </w:p>
    <w:p w14:paraId="429BBF3E" w14:textId="5969142B" w:rsidR="00836A20" w:rsidRPr="000E6AC0" w:rsidRDefault="00836A20" w:rsidP="00836A20">
      <w:pPr>
        <w:ind w:right="-705"/>
        <w:rPr>
          <w:i/>
          <w:sz w:val="18"/>
          <w:szCs w:val="18"/>
        </w:rPr>
      </w:pPr>
      <w:r w:rsidRPr="00836A20">
        <w:rPr>
          <w:b/>
        </w:rPr>
        <w:t>Write your equations as you play.</w:t>
      </w:r>
      <w:r w:rsidR="000E6AC0">
        <w:rPr>
          <w:b/>
        </w:rPr>
        <w:t xml:space="preserve"> </w:t>
      </w:r>
      <w:r w:rsidR="000E6AC0" w:rsidRPr="000E6AC0">
        <w:rPr>
          <w:i/>
          <w:sz w:val="18"/>
          <w:szCs w:val="18"/>
        </w:rPr>
        <w:t>(Turn page over if you need more room)</w:t>
      </w:r>
    </w:p>
    <w:p w14:paraId="6C047707" w14:textId="77777777" w:rsidR="00836A20" w:rsidRPr="000E6AC0" w:rsidRDefault="00836A20" w:rsidP="00836A20">
      <w:pPr>
        <w:ind w:right="-705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836A20" w14:paraId="38BFE80C" w14:textId="77777777" w:rsidTr="00836A20">
        <w:tc>
          <w:tcPr>
            <w:tcW w:w="1605" w:type="dxa"/>
          </w:tcPr>
          <w:p w14:paraId="025728A7" w14:textId="77777777" w:rsidR="00836A20" w:rsidRDefault="00836A20" w:rsidP="00836A20">
            <w:pPr>
              <w:ind w:right="-705"/>
            </w:pPr>
          </w:p>
        </w:tc>
        <w:tc>
          <w:tcPr>
            <w:tcW w:w="1605" w:type="dxa"/>
          </w:tcPr>
          <w:p w14:paraId="64BF51BA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1AAF3C38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4FA5ED2F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2B8910CC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44562B17" w14:textId="77777777" w:rsidR="00836A20" w:rsidRDefault="00836A20" w:rsidP="00836A20">
            <w:pPr>
              <w:ind w:right="-705"/>
            </w:pPr>
          </w:p>
        </w:tc>
      </w:tr>
      <w:tr w:rsidR="00836A20" w14:paraId="0C492825" w14:textId="77777777" w:rsidTr="00836A20">
        <w:tc>
          <w:tcPr>
            <w:tcW w:w="1605" w:type="dxa"/>
          </w:tcPr>
          <w:p w14:paraId="3535F445" w14:textId="77777777" w:rsidR="00836A20" w:rsidRDefault="00836A20" w:rsidP="00836A20">
            <w:pPr>
              <w:ind w:right="-705"/>
            </w:pPr>
          </w:p>
        </w:tc>
        <w:tc>
          <w:tcPr>
            <w:tcW w:w="1605" w:type="dxa"/>
          </w:tcPr>
          <w:p w14:paraId="71E8C1B9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095CBB10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45811B2C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04FC2FF8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59C8ED6C" w14:textId="77777777" w:rsidR="00836A20" w:rsidRDefault="00836A20" w:rsidP="00836A20">
            <w:pPr>
              <w:ind w:right="-705"/>
            </w:pPr>
          </w:p>
        </w:tc>
      </w:tr>
      <w:tr w:rsidR="00836A20" w14:paraId="4F2B3B79" w14:textId="77777777" w:rsidTr="00836A20">
        <w:tc>
          <w:tcPr>
            <w:tcW w:w="1605" w:type="dxa"/>
          </w:tcPr>
          <w:p w14:paraId="6D95DA19" w14:textId="77777777" w:rsidR="00836A20" w:rsidRDefault="00836A20" w:rsidP="00836A20">
            <w:pPr>
              <w:ind w:right="-705"/>
            </w:pPr>
          </w:p>
        </w:tc>
        <w:tc>
          <w:tcPr>
            <w:tcW w:w="1605" w:type="dxa"/>
          </w:tcPr>
          <w:p w14:paraId="28DCD5F0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3B081E8C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4188A9D7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32E873CC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1AAF3905" w14:textId="77777777" w:rsidR="00836A20" w:rsidRDefault="00836A20" w:rsidP="00836A20">
            <w:pPr>
              <w:ind w:right="-705"/>
            </w:pPr>
          </w:p>
        </w:tc>
      </w:tr>
      <w:tr w:rsidR="00836A20" w14:paraId="621C4C9D" w14:textId="77777777" w:rsidTr="00836A20">
        <w:tc>
          <w:tcPr>
            <w:tcW w:w="1605" w:type="dxa"/>
          </w:tcPr>
          <w:p w14:paraId="489575CF" w14:textId="77777777" w:rsidR="00836A20" w:rsidRDefault="00836A20" w:rsidP="00836A20">
            <w:pPr>
              <w:ind w:right="-705"/>
            </w:pPr>
          </w:p>
        </w:tc>
        <w:tc>
          <w:tcPr>
            <w:tcW w:w="1605" w:type="dxa"/>
          </w:tcPr>
          <w:p w14:paraId="28D572C6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1FA0D0FA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777DBF63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2E243E7D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3F7E0F43" w14:textId="77777777" w:rsidR="00836A20" w:rsidRDefault="00836A20" w:rsidP="00836A20">
            <w:pPr>
              <w:ind w:right="-705"/>
            </w:pPr>
          </w:p>
        </w:tc>
      </w:tr>
      <w:tr w:rsidR="00836A20" w14:paraId="45D49839" w14:textId="77777777" w:rsidTr="00836A20">
        <w:tc>
          <w:tcPr>
            <w:tcW w:w="1605" w:type="dxa"/>
          </w:tcPr>
          <w:p w14:paraId="72B4039D" w14:textId="77777777" w:rsidR="00836A20" w:rsidRDefault="00836A20" w:rsidP="00836A20">
            <w:pPr>
              <w:ind w:right="-705"/>
            </w:pPr>
          </w:p>
        </w:tc>
        <w:tc>
          <w:tcPr>
            <w:tcW w:w="1605" w:type="dxa"/>
          </w:tcPr>
          <w:p w14:paraId="7EFBA367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16B8B2E9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46B45E4D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109278A8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5E2B7FD9" w14:textId="77777777" w:rsidR="00836A20" w:rsidRDefault="00836A20" w:rsidP="00836A20">
            <w:pPr>
              <w:ind w:right="-705"/>
            </w:pPr>
          </w:p>
        </w:tc>
      </w:tr>
      <w:tr w:rsidR="00836A20" w14:paraId="4BD1365F" w14:textId="77777777" w:rsidTr="00836A20">
        <w:tc>
          <w:tcPr>
            <w:tcW w:w="1605" w:type="dxa"/>
          </w:tcPr>
          <w:p w14:paraId="07E0AE3C" w14:textId="77777777" w:rsidR="00836A20" w:rsidRDefault="00836A20" w:rsidP="00836A20">
            <w:pPr>
              <w:ind w:right="-705"/>
            </w:pPr>
          </w:p>
        </w:tc>
        <w:tc>
          <w:tcPr>
            <w:tcW w:w="1605" w:type="dxa"/>
          </w:tcPr>
          <w:p w14:paraId="5188DA02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0A2070FF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199B9A31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0176FC15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4CB16089" w14:textId="77777777" w:rsidR="00836A20" w:rsidRDefault="00836A20" w:rsidP="00836A20">
            <w:pPr>
              <w:ind w:right="-705"/>
            </w:pPr>
          </w:p>
        </w:tc>
      </w:tr>
      <w:tr w:rsidR="00836A20" w14:paraId="03941852" w14:textId="77777777" w:rsidTr="00836A20">
        <w:tc>
          <w:tcPr>
            <w:tcW w:w="1605" w:type="dxa"/>
          </w:tcPr>
          <w:p w14:paraId="341FAE35" w14:textId="77777777" w:rsidR="00836A20" w:rsidRDefault="00836A20" w:rsidP="00836A20">
            <w:pPr>
              <w:ind w:right="-705"/>
            </w:pPr>
          </w:p>
        </w:tc>
        <w:tc>
          <w:tcPr>
            <w:tcW w:w="1605" w:type="dxa"/>
          </w:tcPr>
          <w:p w14:paraId="3E6AFCF9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2977AE81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6F6E60BB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7881C5EA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25929613" w14:textId="77777777" w:rsidR="00836A20" w:rsidRDefault="00836A20" w:rsidP="00836A20">
            <w:pPr>
              <w:ind w:right="-705"/>
            </w:pPr>
          </w:p>
        </w:tc>
      </w:tr>
      <w:tr w:rsidR="00836A20" w14:paraId="172CB111" w14:textId="77777777" w:rsidTr="00836A20">
        <w:tc>
          <w:tcPr>
            <w:tcW w:w="1605" w:type="dxa"/>
          </w:tcPr>
          <w:p w14:paraId="6375A4DB" w14:textId="77777777" w:rsidR="00836A20" w:rsidRDefault="00836A20" w:rsidP="00836A20">
            <w:pPr>
              <w:ind w:right="-705"/>
            </w:pPr>
          </w:p>
        </w:tc>
        <w:tc>
          <w:tcPr>
            <w:tcW w:w="1605" w:type="dxa"/>
          </w:tcPr>
          <w:p w14:paraId="33423FB3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0F927D36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01DA4987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2E436968" w14:textId="77777777" w:rsidR="00836A20" w:rsidRDefault="00836A20" w:rsidP="00836A20">
            <w:pPr>
              <w:ind w:right="-705"/>
            </w:pPr>
          </w:p>
        </w:tc>
        <w:tc>
          <w:tcPr>
            <w:tcW w:w="1606" w:type="dxa"/>
          </w:tcPr>
          <w:p w14:paraId="6B2F7873" w14:textId="77777777" w:rsidR="00836A20" w:rsidRDefault="00836A20" w:rsidP="00836A20">
            <w:pPr>
              <w:ind w:right="-705"/>
            </w:pPr>
          </w:p>
        </w:tc>
      </w:tr>
    </w:tbl>
    <w:p w14:paraId="0B18EC7E" w14:textId="77777777" w:rsidR="000E6AC0" w:rsidRDefault="000E6AC0" w:rsidP="00836A20">
      <w:pPr>
        <w:ind w:right="-7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DE7EAE" w14:paraId="12730963" w14:textId="77777777" w:rsidTr="00DE7EAE">
        <w:tc>
          <w:tcPr>
            <w:tcW w:w="1605" w:type="dxa"/>
          </w:tcPr>
          <w:p w14:paraId="0AB5B8D6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78809905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87B464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C432C1E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800422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CF6C868" w14:textId="77777777" w:rsidR="00DE7EAE" w:rsidRDefault="00DE7EAE" w:rsidP="00836A20">
            <w:pPr>
              <w:ind w:right="-705"/>
            </w:pPr>
          </w:p>
        </w:tc>
      </w:tr>
      <w:tr w:rsidR="00DE7EAE" w14:paraId="7288D70E" w14:textId="77777777" w:rsidTr="00DE7EAE">
        <w:tc>
          <w:tcPr>
            <w:tcW w:w="1605" w:type="dxa"/>
          </w:tcPr>
          <w:p w14:paraId="623BD901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2D00E47D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64A632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ECBB86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86DEEFB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C75E96E" w14:textId="77777777" w:rsidR="00DE7EAE" w:rsidRDefault="00DE7EAE" w:rsidP="00836A20">
            <w:pPr>
              <w:ind w:right="-705"/>
            </w:pPr>
          </w:p>
        </w:tc>
      </w:tr>
      <w:tr w:rsidR="00DE7EAE" w14:paraId="2C4311CF" w14:textId="77777777" w:rsidTr="00DE7EAE">
        <w:tc>
          <w:tcPr>
            <w:tcW w:w="1605" w:type="dxa"/>
          </w:tcPr>
          <w:p w14:paraId="06AF39D6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0B4A8310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492B8C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BC6A9F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F72569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071E3F6" w14:textId="77777777" w:rsidR="00DE7EAE" w:rsidRDefault="00DE7EAE" w:rsidP="00836A20">
            <w:pPr>
              <w:ind w:right="-705"/>
            </w:pPr>
          </w:p>
        </w:tc>
      </w:tr>
      <w:tr w:rsidR="00DE7EAE" w14:paraId="5C49A714" w14:textId="77777777" w:rsidTr="00DE7EAE">
        <w:tc>
          <w:tcPr>
            <w:tcW w:w="1605" w:type="dxa"/>
          </w:tcPr>
          <w:p w14:paraId="240F09F2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6FFD3C6D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610409E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2FE0072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5640177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898E302" w14:textId="77777777" w:rsidR="00DE7EAE" w:rsidRDefault="00DE7EAE" w:rsidP="00836A20">
            <w:pPr>
              <w:ind w:right="-705"/>
            </w:pPr>
          </w:p>
        </w:tc>
      </w:tr>
      <w:tr w:rsidR="00DE7EAE" w14:paraId="3E705630" w14:textId="77777777" w:rsidTr="00DE7EAE">
        <w:tc>
          <w:tcPr>
            <w:tcW w:w="1605" w:type="dxa"/>
          </w:tcPr>
          <w:p w14:paraId="109BA4ED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3E12D8D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415612E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33E20F0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182818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6AF4ED6" w14:textId="77777777" w:rsidR="00DE7EAE" w:rsidRDefault="00DE7EAE" w:rsidP="00836A20">
            <w:pPr>
              <w:ind w:right="-705"/>
            </w:pPr>
          </w:p>
        </w:tc>
      </w:tr>
      <w:tr w:rsidR="00DE7EAE" w14:paraId="6A247A87" w14:textId="77777777" w:rsidTr="00DE7EAE">
        <w:tc>
          <w:tcPr>
            <w:tcW w:w="1605" w:type="dxa"/>
          </w:tcPr>
          <w:p w14:paraId="76A73F62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09378B8A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2F0E734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EE286F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36079BD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72B107E" w14:textId="77777777" w:rsidR="00DE7EAE" w:rsidRDefault="00DE7EAE" w:rsidP="00836A20">
            <w:pPr>
              <w:ind w:right="-705"/>
            </w:pPr>
          </w:p>
        </w:tc>
      </w:tr>
      <w:tr w:rsidR="00DE7EAE" w14:paraId="5DD57BB5" w14:textId="77777777" w:rsidTr="00DE7EAE">
        <w:tc>
          <w:tcPr>
            <w:tcW w:w="1605" w:type="dxa"/>
          </w:tcPr>
          <w:p w14:paraId="147D7532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2C05C51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4662F6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F36A4B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E5AEAC2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0ECF73B" w14:textId="77777777" w:rsidR="00DE7EAE" w:rsidRDefault="00DE7EAE" w:rsidP="00836A20">
            <w:pPr>
              <w:ind w:right="-705"/>
            </w:pPr>
          </w:p>
        </w:tc>
      </w:tr>
      <w:tr w:rsidR="00DE7EAE" w14:paraId="2F116FB7" w14:textId="77777777" w:rsidTr="00DE7EAE">
        <w:tc>
          <w:tcPr>
            <w:tcW w:w="1605" w:type="dxa"/>
          </w:tcPr>
          <w:p w14:paraId="61F7B075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7639734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50992BD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B4F2C0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758304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D40EEAF" w14:textId="77777777" w:rsidR="00DE7EAE" w:rsidRDefault="00DE7EAE" w:rsidP="00836A20">
            <w:pPr>
              <w:ind w:right="-705"/>
            </w:pPr>
          </w:p>
        </w:tc>
      </w:tr>
    </w:tbl>
    <w:p w14:paraId="652ADE70" w14:textId="77777777" w:rsidR="00DE7EAE" w:rsidRDefault="00DE7EAE" w:rsidP="00836A20">
      <w:pPr>
        <w:ind w:right="-7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DE7EAE" w14:paraId="3AC60908" w14:textId="77777777" w:rsidTr="00DE7EAE">
        <w:tc>
          <w:tcPr>
            <w:tcW w:w="1605" w:type="dxa"/>
          </w:tcPr>
          <w:p w14:paraId="4B65BB82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18D7463E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5AE6E1A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FC28A0D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536EDD0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674E1D47" w14:textId="77777777" w:rsidR="00DE7EAE" w:rsidRDefault="00DE7EAE" w:rsidP="00836A20">
            <w:pPr>
              <w:ind w:right="-705"/>
            </w:pPr>
          </w:p>
        </w:tc>
      </w:tr>
      <w:tr w:rsidR="00DE7EAE" w14:paraId="6D3613F9" w14:textId="77777777" w:rsidTr="00DE7EAE">
        <w:tc>
          <w:tcPr>
            <w:tcW w:w="1605" w:type="dxa"/>
          </w:tcPr>
          <w:p w14:paraId="5A554262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13E0989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A49F34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205D2C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64736DFC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B4F5329" w14:textId="77777777" w:rsidR="00DE7EAE" w:rsidRDefault="00DE7EAE" w:rsidP="00836A20">
            <w:pPr>
              <w:ind w:right="-705"/>
            </w:pPr>
          </w:p>
        </w:tc>
      </w:tr>
      <w:tr w:rsidR="00DE7EAE" w14:paraId="49E975F5" w14:textId="77777777" w:rsidTr="00DE7EAE">
        <w:tc>
          <w:tcPr>
            <w:tcW w:w="1605" w:type="dxa"/>
          </w:tcPr>
          <w:p w14:paraId="4EA92D9E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4B47F17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2077817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396C8A0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A9B536E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3DC6A5E" w14:textId="77777777" w:rsidR="00DE7EAE" w:rsidRDefault="00DE7EAE" w:rsidP="00836A20">
            <w:pPr>
              <w:ind w:right="-705"/>
            </w:pPr>
          </w:p>
        </w:tc>
      </w:tr>
      <w:tr w:rsidR="00DE7EAE" w14:paraId="0202673D" w14:textId="77777777" w:rsidTr="00DE7EAE">
        <w:tc>
          <w:tcPr>
            <w:tcW w:w="1605" w:type="dxa"/>
          </w:tcPr>
          <w:p w14:paraId="1C5F21BB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089DC1BA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71DB84A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A33BFCE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6E522244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FF98223" w14:textId="77777777" w:rsidR="00DE7EAE" w:rsidRDefault="00DE7EAE" w:rsidP="00836A20">
            <w:pPr>
              <w:ind w:right="-705"/>
            </w:pPr>
          </w:p>
        </w:tc>
      </w:tr>
      <w:tr w:rsidR="00DE7EAE" w14:paraId="7CF04DE4" w14:textId="77777777" w:rsidTr="00DE7EAE">
        <w:tc>
          <w:tcPr>
            <w:tcW w:w="1605" w:type="dxa"/>
          </w:tcPr>
          <w:p w14:paraId="313F3F91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62765E3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208575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50B80C4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6557C93A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3CF90BB" w14:textId="77777777" w:rsidR="00DE7EAE" w:rsidRDefault="00DE7EAE" w:rsidP="00836A20">
            <w:pPr>
              <w:ind w:right="-705"/>
            </w:pPr>
          </w:p>
        </w:tc>
      </w:tr>
      <w:tr w:rsidR="00DE7EAE" w14:paraId="737AC0CB" w14:textId="77777777" w:rsidTr="00DE7EAE">
        <w:tc>
          <w:tcPr>
            <w:tcW w:w="1605" w:type="dxa"/>
          </w:tcPr>
          <w:p w14:paraId="29E91CB0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6EFE655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08215BE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988E5C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63E3CF45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5936AF3" w14:textId="77777777" w:rsidR="00DE7EAE" w:rsidRDefault="00DE7EAE" w:rsidP="00836A20">
            <w:pPr>
              <w:ind w:right="-705"/>
            </w:pPr>
          </w:p>
        </w:tc>
      </w:tr>
      <w:tr w:rsidR="00DE7EAE" w14:paraId="10CB9DA4" w14:textId="77777777" w:rsidTr="00DE7EAE">
        <w:tc>
          <w:tcPr>
            <w:tcW w:w="1605" w:type="dxa"/>
          </w:tcPr>
          <w:p w14:paraId="474327C1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7658E24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AED2BA9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7B0CE09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4DCE85E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9CB215C" w14:textId="77777777" w:rsidR="00DE7EAE" w:rsidRDefault="00DE7EAE" w:rsidP="00836A20">
            <w:pPr>
              <w:ind w:right="-705"/>
            </w:pPr>
          </w:p>
        </w:tc>
      </w:tr>
      <w:tr w:rsidR="00DE7EAE" w14:paraId="37B60A55" w14:textId="77777777" w:rsidTr="00DE7EAE">
        <w:tc>
          <w:tcPr>
            <w:tcW w:w="1605" w:type="dxa"/>
          </w:tcPr>
          <w:p w14:paraId="6E6B6089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28635E4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725BDF7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DF56839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AAC351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B7D79CA" w14:textId="77777777" w:rsidR="00DE7EAE" w:rsidRDefault="00DE7EAE" w:rsidP="00836A20">
            <w:pPr>
              <w:ind w:right="-705"/>
            </w:pPr>
          </w:p>
        </w:tc>
      </w:tr>
    </w:tbl>
    <w:p w14:paraId="4AF7858A" w14:textId="77777777" w:rsidR="00DE7EAE" w:rsidRDefault="00DE7EAE" w:rsidP="00836A20">
      <w:pPr>
        <w:ind w:right="-7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DE7EAE" w14:paraId="5FCFA0F3" w14:textId="77777777" w:rsidTr="00DE7EAE">
        <w:tc>
          <w:tcPr>
            <w:tcW w:w="1605" w:type="dxa"/>
          </w:tcPr>
          <w:p w14:paraId="5414EABD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417E3E29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3237B25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338028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6C59E7B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65D9951" w14:textId="77777777" w:rsidR="00DE7EAE" w:rsidRDefault="00DE7EAE" w:rsidP="00836A20">
            <w:pPr>
              <w:ind w:right="-705"/>
            </w:pPr>
          </w:p>
        </w:tc>
      </w:tr>
      <w:tr w:rsidR="00DE7EAE" w14:paraId="421A8DEA" w14:textId="77777777" w:rsidTr="00DE7EAE">
        <w:tc>
          <w:tcPr>
            <w:tcW w:w="1605" w:type="dxa"/>
          </w:tcPr>
          <w:p w14:paraId="3B5E7307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316FAAD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3F99EAC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A48F88A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C73879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726AF2A" w14:textId="77777777" w:rsidR="00DE7EAE" w:rsidRDefault="00DE7EAE" w:rsidP="00836A20">
            <w:pPr>
              <w:ind w:right="-705"/>
            </w:pPr>
          </w:p>
        </w:tc>
      </w:tr>
      <w:tr w:rsidR="00DE7EAE" w14:paraId="7EF7B2E5" w14:textId="77777777" w:rsidTr="00DE7EAE">
        <w:tc>
          <w:tcPr>
            <w:tcW w:w="1605" w:type="dxa"/>
          </w:tcPr>
          <w:p w14:paraId="0FC31191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4985AD0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84CF9E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C1D055D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0639BD2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85DBBBA" w14:textId="77777777" w:rsidR="00DE7EAE" w:rsidRDefault="00DE7EAE" w:rsidP="00836A20">
            <w:pPr>
              <w:ind w:right="-705"/>
            </w:pPr>
          </w:p>
        </w:tc>
      </w:tr>
      <w:tr w:rsidR="00DE7EAE" w14:paraId="5AB9536F" w14:textId="77777777" w:rsidTr="00DE7EAE">
        <w:tc>
          <w:tcPr>
            <w:tcW w:w="1605" w:type="dxa"/>
          </w:tcPr>
          <w:p w14:paraId="7F9703B5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5F76352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4E229DB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36C86BC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5799B6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54BDF10" w14:textId="77777777" w:rsidR="00DE7EAE" w:rsidRDefault="00DE7EAE" w:rsidP="00836A20">
            <w:pPr>
              <w:ind w:right="-705"/>
            </w:pPr>
          </w:p>
        </w:tc>
      </w:tr>
      <w:tr w:rsidR="00DE7EAE" w14:paraId="2531E6EC" w14:textId="77777777" w:rsidTr="00DE7EAE">
        <w:tc>
          <w:tcPr>
            <w:tcW w:w="1605" w:type="dxa"/>
          </w:tcPr>
          <w:p w14:paraId="12C2B560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52B4D48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E492E47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8815CB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5CDD8BA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5003D05" w14:textId="77777777" w:rsidR="00DE7EAE" w:rsidRDefault="00DE7EAE" w:rsidP="00836A20">
            <w:pPr>
              <w:ind w:right="-705"/>
            </w:pPr>
          </w:p>
        </w:tc>
      </w:tr>
      <w:tr w:rsidR="00DE7EAE" w14:paraId="62D18BFE" w14:textId="77777777" w:rsidTr="00DE7EAE">
        <w:tc>
          <w:tcPr>
            <w:tcW w:w="1605" w:type="dxa"/>
          </w:tcPr>
          <w:p w14:paraId="0674BA30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47177DBB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6B3F54E9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7A950A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587E0A0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8C11864" w14:textId="77777777" w:rsidR="00DE7EAE" w:rsidRDefault="00DE7EAE" w:rsidP="00836A20">
            <w:pPr>
              <w:ind w:right="-705"/>
            </w:pPr>
          </w:p>
        </w:tc>
      </w:tr>
      <w:tr w:rsidR="00DE7EAE" w14:paraId="17B9852A" w14:textId="77777777" w:rsidTr="00DE7EAE">
        <w:tc>
          <w:tcPr>
            <w:tcW w:w="1605" w:type="dxa"/>
          </w:tcPr>
          <w:p w14:paraId="1BF47D0C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0D6DECC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D22848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044471A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668928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4CA15F7" w14:textId="77777777" w:rsidR="00DE7EAE" w:rsidRDefault="00DE7EAE" w:rsidP="00836A20">
            <w:pPr>
              <w:ind w:right="-705"/>
            </w:pPr>
          </w:p>
        </w:tc>
      </w:tr>
      <w:tr w:rsidR="00DE7EAE" w14:paraId="029A0E9F" w14:textId="77777777" w:rsidTr="00DE7EAE">
        <w:tc>
          <w:tcPr>
            <w:tcW w:w="1605" w:type="dxa"/>
          </w:tcPr>
          <w:p w14:paraId="43366D55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1A0D1DE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440564D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33B6A5E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96C59F0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CC31219" w14:textId="77777777" w:rsidR="00DE7EAE" w:rsidRDefault="00DE7EAE" w:rsidP="00836A20">
            <w:pPr>
              <w:ind w:right="-705"/>
            </w:pPr>
          </w:p>
        </w:tc>
      </w:tr>
    </w:tbl>
    <w:p w14:paraId="5DB73173" w14:textId="77777777" w:rsidR="00DE7EAE" w:rsidRDefault="00DE7EAE" w:rsidP="00836A20">
      <w:pPr>
        <w:ind w:right="-7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DE7EAE" w14:paraId="2F08B5A5" w14:textId="77777777" w:rsidTr="00DE7EAE">
        <w:tc>
          <w:tcPr>
            <w:tcW w:w="1605" w:type="dxa"/>
          </w:tcPr>
          <w:p w14:paraId="272F16D2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548B3CA5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CA2754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F7A4835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1311F9B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49624A6" w14:textId="77777777" w:rsidR="00DE7EAE" w:rsidRDefault="00DE7EAE" w:rsidP="00836A20">
            <w:pPr>
              <w:ind w:right="-705"/>
            </w:pPr>
          </w:p>
        </w:tc>
      </w:tr>
      <w:tr w:rsidR="00DE7EAE" w14:paraId="1C4E9E88" w14:textId="77777777" w:rsidTr="00DE7EAE">
        <w:tc>
          <w:tcPr>
            <w:tcW w:w="1605" w:type="dxa"/>
          </w:tcPr>
          <w:p w14:paraId="7C2D3D66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6E9976AD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06AB82C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6928240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3FC368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DC3D1A6" w14:textId="77777777" w:rsidR="00DE7EAE" w:rsidRDefault="00DE7EAE" w:rsidP="00836A20">
            <w:pPr>
              <w:ind w:right="-705"/>
            </w:pPr>
          </w:p>
        </w:tc>
      </w:tr>
      <w:tr w:rsidR="00DE7EAE" w14:paraId="396DA049" w14:textId="77777777" w:rsidTr="00DE7EAE">
        <w:tc>
          <w:tcPr>
            <w:tcW w:w="1605" w:type="dxa"/>
          </w:tcPr>
          <w:p w14:paraId="0F2476FD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04F5888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A826001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6A9E77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F21D004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5F361918" w14:textId="77777777" w:rsidR="00DE7EAE" w:rsidRDefault="00DE7EAE" w:rsidP="00836A20">
            <w:pPr>
              <w:ind w:right="-705"/>
            </w:pPr>
          </w:p>
        </w:tc>
      </w:tr>
      <w:tr w:rsidR="00DE7EAE" w14:paraId="4D7655C3" w14:textId="77777777" w:rsidTr="00DE7EAE">
        <w:tc>
          <w:tcPr>
            <w:tcW w:w="1605" w:type="dxa"/>
          </w:tcPr>
          <w:p w14:paraId="3DAADFF2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5F5E0F12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674FC4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100233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D53B784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FB4282E" w14:textId="77777777" w:rsidR="00DE7EAE" w:rsidRDefault="00DE7EAE" w:rsidP="00836A20">
            <w:pPr>
              <w:ind w:right="-705"/>
            </w:pPr>
          </w:p>
        </w:tc>
      </w:tr>
      <w:tr w:rsidR="00DE7EAE" w14:paraId="1557995D" w14:textId="77777777" w:rsidTr="00DE7EAE">
        <w:tc>
          <w:tcPr>
            <w:tcW w:w="1605" w:type="dxa"/>
          </w:tcPr>
          <w:p w14:paraId="4FC4E6A4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4FD1026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0555D85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5F16AB9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997DF8D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267DB5E" w14:textId="77777777" w:rsidR="00DE7EAE" w:rsidRDefault="00DE7EAE" w:rsidP="00836A20">
            <w:pPr>
              <w:ind w:right="-705"/>
            </w:pPr>
          </w:p>
        </w:tc>
      </w:tr>
      <w:tr w:rsidR="00DE7EAE" w14:paraId="6DACFE45" w14:textId="77777777" w:rsidTr="00DE7EAE">
        <w:tc>
          <w:tcPr>
            <w:tcW w:w="1605" w:type="dxa"/>
          </w:tcPr>
          <w:p w14:paraId="5CA35422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00DF83E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19D40FCF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76F3856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0D1332B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74A4B47C" w14:textId="77777777" w:rsidR="00DE7EAE" w:rsidRDefault="00DE7EAE" w:rsidP="00836A20">
            <w:pPr>
              <w:ind w:right="-705"/>
            </w:pPr>
          </w:p>
        </w:tc>
      </w:tr>
      <w:tr w:rsidR="00DE7EAE" w14:paraId="12077C33" w14:textId="77777777" w:rsidTr="00DE7EAE">
        <w:tc>
          <w:tcPr>
            <w:tcW w:w="1605" w:type="dxa"/>
          </w:tcPr>
          <w:p w14:paraId="20A380CC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3B90E2F5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05FAA7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11B92CA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09DB1705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50EC0CE" w14:textId="77777777" w:rsidR="00DE7EAE" w:rsidRDefault="00DE7EAE" w:rsidP="00836A20">
            <w:pPr>
              <w:ind w:right="-705"/>
            </w:pPr>
          </w:p>
        </w:tc>
      </w:tr>
      <w:tr w:rsidR="00DE7EAE" w14:paraId="762B35FB" w14:textId="77777777" w:rsidTr="00DE7EAE">
        <w:tc>
          <w:tcPr>
            <w:tcW w:w="1605" w:type="dxa"/>
          </w:tcPr>
          <w:p w14:paraId="44347071" w14:textId="77777777" w:rsidR="00DE7EAE" w:rsidRDefault="00DE7EAE" w:rsidP="00836A20">
            <w:pPr>
              <w:ind w:right="-705"/>
            </w:pPr>
          </w:p>
        </w:tc>
        <w:tc>
          <w:tcPr>
            <w:tcW w:w="1605" w:type="dxa"/>
          </w:tcPr>
          <w:p w14:paraId="2ACA7692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4337883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35A2F948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484201C4" w14:textId="77777777" w:rsidR="00DE7EAE" w:rsidRDefault="00DE7EAE" w:rsidP="00836A20">
            <w:pPr>
              <w:ind w:right="-705"/>
            </w:pPr>
          </w:p>
        </w:tc>
        <w:tc>
          <w:tcPr>
            <w:tcW w:w="1606" w:type="dxa"/>
          </w:tcPr>
          <w:p w14:paraId="274AA867" w14:textId="77777777" w:rsidR="00DE7EAE" w:rsidRDefault="00DE7EAE" w:rsidP="00836A20">
            <w:pPr>
              <w:ind w:right="-705"/>
            </w:pPr>
          </w:p>
        </w:tc>
      </w:tr>
    </w:tbl>
    <w:p w14:paraId="6B2F8C74" w14:textId="77777777" w:rsidR="00DE7EAE" w:rsidRDefault="00DE7EAE" w:rsidP="00836A20">
      <w:pPr>
        <w:ind w:right="-705"/>
      </w:pPr>
    </w:p>
    <w:sectPr w:rsidR="00DE7EAE" w:rsidSect="00836A20">
      <w:headerReference w:type="default" r:id="rId7"/>
      <w:footerReference w:type="default" r:id="rId8"/>
      <w:pgSz w:w="12240" w:h="15840"/>
      <w:pgMar w:top="1253" w:right="1440" w:bottom="662" w:left="1156" w:header="27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D552" w14:textId="77777777" w:rsidR="00F70ED8" w:rsidRDefault="00F70ED8" w:rsidP="00A828A0">
      <w:r>
        <w:separator/>
      </w:r>
    </w:p>
  </w:endnote>
  <w:endnote w:type="continuationSeparator" w:id="0">
    <w:p w14:paraId="23E460A9" w14:textId="77777777" w:rsidR="00F70ED8" w:rsidRDefault="00F70ED8" w:rsidP="00A8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1302" w14:textId="77777777" w:rsidR="00A828A0" w:rsidRDefault="00836A20" w:rsidP="00836A20">
    <w:pPr>
      <w:pStyle w:val="Footer"/>
      <w:tabs>
        <w:tab w:val="clear" w:pos="9360"/>
        <w:tab w:val="right" w:pos="9644"/>
      </w:tabs>
      <w:ind w:right="-562"/>
    </w:pPr>
    <w:r w:rsidRPr="00836A20">
      <w:rPr>
        <w:i/>
        <w:sz w:val="20"/>
        <w:szCs w:val="20"/>
      </w:rPr>
      <w:t>Fr: “Double Dare You: (pg. 40)</w:t>
    </w:r>
    <w:r>
      <w:rPr>
        <w:i/>
        <w:sz w:val="20"/>
        <w:szCs w:val="20"/>
      </w:rPr>
      <w:t xml:space="preserve">”- </w:t>
    </w:r>
    <w:r w:rsidRPr="00836A20">
      <w:rPr>
        <w:i/>
        <w:sz w:val="20"/>
        <w:szCs w:val="20"/>
      </w:rPr>
      <w:t xml:space="preserve"> </w:t>
    </w:r>
    <w:r w:rsidR="00A828A0" w:rsidRPr="00836A20">
      <w:rPr>
        <w:i/>
        <w:sz w:val="20"/>
        <w:szCs w:val="20"/>
      </w:rPr>
      <w:t>PRODUCTS (36)</w:t>
    </w:r>
    <w:r w:rsidR="00A828A0">
      <w:tab/>
    </w:r>
    <w:r w:rsidR="00A828A0">
      <w:tab/>
    </w:r>
    <w:r>
      <w:t xml:space="preserve">        </w:t>
    </w:r>
    <w:r w:rsidR="00A828A0">
      <w:t>BEHL (2019)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A4296" w14:textId="77777777" w:rsidR="00F70ED8" w:rsidRDefault="00F70ED8" w:rsidP="00A828A0">
      <w:r>
        <w:separator/>
      </w:r>
    </w:p>
  </w:footnote>
  <w:footnote w:type="continuationSeparator" w:id="0">
    <w:p w14:paraId="26F246F4" w14:textId="77777777" w:rsidR="00F70ED8" w:rsidRDefault="00F70ED8" w:rsidP="00A828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E3B3" w14:textId="77777777" w:rsidR="00A828A0" w:rsidRPr="00A828A0" w:rsidRDefault="00A828A0" w:rsidP="00A828A0">
    <w:pPr>
      <w:pStyle w:val="Header"/>
      <w:jc w:val="center"/>
      <w:rPr>
        <w:b/>
        <w:sz w:val="44"/>
        <w:szCs w:val="44"/>
      </w:rPr>
    </w:pPr>
    <w:r w:rsidRPr="00A828A0">
      <w:rPr>
        <w:b/>
        <w:sz w:val="44"/>
        <w:szCs w:val="44"/>
      </w:rPr>
      <w:t>DOUBLE UP MULTIPLICATION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23AB8"/>
    <w:multiLevelType w:val="hybridMultilevel"/>
    <w:tmpl w:val="BA9A4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A0"/>
    <w:rsid w:val="000E6AC0"/>
    <w:rsid w:val="000F0F4B"/>
    <w:rsid w:val="002645CE"/>
    <w:rsid w:val="00343FEC"/>
    <w:rsid w:val="004D233C"/>
    <w:rsid w:val="006E270A"/>
    <w:rsid w:val="00836A20"/>
    <w:rsid w:val="009F3BE1"/>
    <w:rsid w:val="00A47A12"/>
    <w:rsid w:val="00A828A0"/>
    <w:rsid w:val="00A9637D"/>
    <w:rsid w:val="00C862D0"/>
    <w:rsid w:val="00CE4D78"/>
    <w:rsid w:val="00DE7EAE"/>
    <w:rsid w:val="00DF0F75"/>
    <w:rsid w:val="00EA3632"/>
    <w:rsid w:val="00EE4FB5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03A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8A0"/>
  </w:style>
  <w:style w:type="paragraph" w:styleId="Footer">
    <w:name w:val="footer"/>
    <w:basedOn w:val="Normal"/>
    <w:link w:val="FooterChar"/>
    <w:uiPriority w:val="99"/>
    <w:unhideWhenUsed/>
    <w:rsid w:val="00A82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8A0"/>
  </w:style>
  <w:style w:type="paragraph" w:styleId="ListParagraph">
    <w:name w:val="List Paragraph"/>
    <w:basedOn w:val="Normal"/>
    <w:uiPriority w:val="34"/>
    <w:qFormat/>
    <w:rsid w:val="00A828A0"/>
    <w:pPr>
      <w:ind w:left="720"/>
      <w:contextualSpacing/>
    </w:pPr>
  </w:style>
  <w:style w:type="table" w:styleId="TableGrid">
    <w:name w:val="Table Grid"/>
    <w:basedOn w:val="TableNormal"/>
    <w:uiPriority w:val="39"/>
    <w:rsid w:val="0083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Behl, Tracy M</dc:creator>
  <cp:keywords/>
  <dc:description/>
  <cp:lastModifiedBy>Behl, Tracy M</cp:lastModifiedBy>
  <cp:revision>11</cp:revision>
  <cp:lastPrinted>2019-11-28T21:46:00Z</cp:lastPrinted>
  <dcterms:created xsi:type="dcterms:W3CDTF">2019-11-28T21:29:00Z</dcterms:created>
  <dcterms:modified xsi:type="dcterms:W3CDTF">2019-11-29T17:28:00Z</dcterms:modified>
</cp:coreProperties>
</file>